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18" w:rsidRDefault="009A0C38" w:rsidP="009A0C38">
      <w:pPr>
        <w:ind w:leftChars="-213" w:left="-426" w:rightChars="-241" w:right="-482" w:firstLineChars="151" w:firstLine="424"/>
        <w:jc w:val="center"/>
        <w:rPr>
          <w:b/>
          <w:sz w:val="28"/>
          <w:szCs w:val="28"/>
        </w:rPr>
      </w:pPr>
      <w:r w:rsidRPr="009A0C38">
        <w:rPr>
          <w:rFonts w:ascii="宋体" w:hAnsi="宋体" w:cs="宋体" w:hint="eastAsia"/>
          <w:b/>
          <w:bCs/>
          <w:sz w:val="28"/>
          <w:szCs w:val="28"/>
        </w:rPr>
        <w:t>关于报废闲置公务用车（桂A58382）公开聘用评估中介机构选聘</w:t>
      </w:r>
      <w:r>
        <w:rPr>
          <w:rFonts w:hint="eastAsia"/>
          <w:b/>
          <w:sz w:val="28"/>
          <w:szCs w:val="28"/>
        </w:rPr>
        <w:t>报名表</w:t>
      </w:r>
    </w:p>
    <w:tbl>
      <w:tblPr>
        <w:tblStyle w:val="a3"/>
        <w:tblW w:w="8522" w:type="dxa"/>
        <w:tblLayout w:type="fixed"/>
        <w:tblLook w:val="04A0"/>
      </w:tblPr>
      <w:tblGrid>
        <w:gridCol w:w="2376"/>
        <w:gridCol w:w="6146"/>
      </w:tblGrid>
      <w:tr w:rsidR="00650018">
        <w:trPr>
          <w:trHeight w:val="543"/>
        </w:trPr>
        <w:tc>
          <w:tcPr>
            <w:tcW w:w="2376" w:type="dxa"/>
            <w:vAlign w:val="center"/>
          </w:tcPr>
          <w:p w:rsidR="00650018" w:rsidRDefault="009A0C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146" w:type="dxa"/>
          </w:tcPr>
          <w:p w:rsidR="00650018" w:rsidRDefault="00650018">
            <w:pPr>
              <w:rPr>
                <w:sz w:val="21"/>
                <w:szCs w:val="21"/>
              </w:rPr>
            </w:pPr>
          </w:p>
        </w:tc>
      </w:tr>
      <w:tr w:rsidR="00650018">
        <w:trPr>
          <w:trHeight w:val="834"/>
        </w:trPr>
        <w:tc>
          <w:tcPr>
            <w:tcW w:w="2376" w:type="dxa"/>
            <w:vAlign w:val="center"/>
          </w:tcPr>
          <w:p w:rsidR="00650018" w:rsidRDefault="009A0C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选聘内容</w:t>
            </w:r>
          </w:p>
        </w:tc>
        <w:tc>
          <w:tcPr>
            <w:tcW w:w="6146" w:type="dxa"/>
          </w:tcPr>
          <w:p w:rsidR="00650018" w:rsidRDefault="00650018">
            <w:pPr>
              <w:rPr>
                <w:sz w:val="21"/>
                <w:szCs w:val="21"/>
              </w:rPr>
            </w:pPr>
          </w:p>
        </w:tc>
      </w:tr>
      <w:tr w:rsidR="00650018">
        <w:trPr>
          <w:trHeight w:val="705"/>
        </w:trPr>
        <w:tc>
          <w:tcPr>
            <w:tcW w:w="2376" w:type="dxa"/>
            <w:vAlign w:val="center"/>
          </w:tcPr>
          <w:p w:rsidR="00650018" w:rsidRDefault="009A0C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营业执照编号</w:t>
            </w:r>
          </w:p>
        </w:tc>
        <w:tc>
          <w:tcPr>
            <w:tcW w:w="6146" w:type="dxa"/>
          </w:tcPr>
          <w:p w:rsidR="00650018" w:rsidRDefault="00650018">
            <w:pPr>
              <w:rPr>
                <w:sz w:val="21"/>
                <w:szCs w:val="21"/>
              </w:rPr>
            </w:pPr>
          </w:p>
        </w:tc>
      </w:tr>
      <w:tr w:rsidR="00650018">
        <w:trPr>
          <w:trHeight w:val="3827"/>
        </w:trPr>
        <w:tc>
          <w:tcPr>
            <w:tcW w:w="2376" w:type="dxa"/>
            <w:vAlign w:val="center"/>
          </w:tcPr>
          <w:p w:rsidR="00650018" w:rsidRDefault="009A0C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</w:t>
            </w:r>
            <w:r>
              <w:rPr>
                <w:rFonts w:hint="eastAsia"/>
                <w:sz w:val="21"/>
                <w:szCs w:val="21"/>
              </w:rPr>
              <w:t>基本情况</w:t>
            </w:r>
          </w:p>
        </w:tc>
        <w:tc>
          <w:tcPr>
            <w:tcW w:w="6146" w:type="dxa"/>
          </w:tcPr>
          <w:p w:rsidR="00650018" w:rsidRDefault="00650018">
            <w:pPr>
              <w:rPr>
                <w:sz w:val="21"/>
                <w:szCs w:val="21"/>
              </w:rPr>
            </w:pPr>
          </w:p>
        </w:tc>
      </w:tr>
      <w:tr w:rsidR="00650018">
        <w:trPr>
          <w:trHeight w:val="3571"/>
        </w:trPr>
        <w:tc>
          <w:tcPr>
            <w:tcW w:w="2376" w:type="dxa"/>
            <w:vAlign w:val="center"/>
          </w:tcPr>
          <w:p w:rsidR="00650018" w:rsidRDefault="009A0C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提交资料清单（按顺序排列）</w:t>
            </w:r>
          </w:p>
        </w:tc>
        <w:tc>
          <w:tcPr>
            <w:tcW w:w="6146" w:type="dxa"/>
          </w:tcPr>
          <w:p w:rsidR="00650018" w:rsidRPr="009A0C38" w:rsidRDefault="00650018">
            <w:pPr>
              <w:rPr>
                <w:sz w:val="21"/>
                <w:szCs w:val="21"/>
              </w:rPr>
            </w:pPr>
          </w:p>
        </w:tc>
      </w:tr>
    </w:tbl>
    <w:p w:rsidR="00650018" w:rsidRDefault="00650018">
      <w:pPr>
        <w:rPr>
          <w:rFonts w:ascii="宋体" w:hAnsi="宋体"/>
        </w:rPr>
      </w:pPr>
    </w:p>
    <w:p w:rsidR="00650018" w:rsidRDefault="00650018">
      <w:pPr>
        <w:rPr>
          <w:rFonts w:ascii="宋体" w:hAnsi="宋体"/>
        </w:rPr>
      </w:pPr>
    </w:p>
    <w:p w:rsidR="00650018" w:rsidRDefault="009A0C38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中介</w:t>
      </w:r>
      <w:r>
        <w:rPr>
          <w:rFonts w:ascii="宋体" w:hAnsi="宋体" w:hint="eastAsia"/>
          <w:sz w:val="21"/>
          <w:szCs w:val="21"/>
        </w:rPr>
        <w:t>机构（盖章）：</w:t>
      </w:r>
      <w:r>
        <w:rPr>
          <w:rFonts w:ascii="宋体" w:hAnsi="宋体" w:hint="eastAsia"/>
          <w:sz w:val="21"/>
          <w:szCs w:val="21"/>
        </w:rPr>
        <w:t xml:space="preserve">                      </w:t>
      </w:r>
      <w:r>
        <w:rPr>
          <w:rFonts w:ascii="宋体" w:hAnsi="宋体" w:hint="eastAsia"/>
          <w:sz w:val="21"/>
          <w:szCs w:val="21"/>
        </w:rPr>
        <w:t>联系人及联系电话：</w:t>
      </w:r>
      <w:bookmarkStart w:id="0" w:name="_GoBack"/>
      <w:bookmarkEnd w:id="0"/>
    </w:p>
    <w:p w:rsidR="00650018" w:rsidRDefault="009A0C38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法定代表人（签章）：</w:t>
      </w:r>
    </w:p>
    <w:p w:rsidR="00650018" w:rsidRDefault="009A0C38">
      <w:pPr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日期：</w:t>
      </w:r>
    </w:p>
    <w:p w:rsidR="00650018" w:rsidRDefault="00650018">
      <w:pPr>
        <w:ind w:firstLine="396"/>
        <w:rPr>
          <w:sz w:val="21"/>
          <w:szCs w:val="21"/>
        </w:rPr>
      </w:pPr>
    </w:p>
    <w:sectPr w:rsidR="00650018" w:rsidSect="0065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C38" w:rsidRDefault="009A0C38" w:rsidP="009A0C38">
      <w:r>
        <w:separator/>
      </w:r>
    </w:p>
  </w:endnote>
  <w:endnote w:type="continuationSeparator" w:id="1">
    <w:p w:rsidR="009A0C38" w:rsidRDefault="009A0C38" w:rsidP="009A0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C38" w:rsidRDefault="009A0C38" w:rsidP="009A0C38">
      <w:r>
        <w:separator/>
      </w:r>
    </w:p>
  </w:footnote>
  <w:footnote w:type="continuationSeparator" w:id="1">
    <w:p w:rsidR="009A0C38" w:rsidRDefault="009A0C38" w:rsidP="009A0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489"/>
    <w:rsid w:val="002576BF"/>
    <w:rsid w:val="00644489"/>
    <w:rsid w:val="00650018"/>
    <w:rsid w:val="00792281"/>
    <w:rsid w:val="009A0C38"/>
    <w:rsid w:val="62111AB5"/>
    <w:rsid w:val="6F0803EA"/>
    <w:rsid w:val="7022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18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Char"/>
    <w:qFormat/>
    <w:rsid w:val="00650018"/>
    <w:pPr>
      <w:keepNext/>
      <w:keepLines/>
      <w:spacing w:line="400" w:lineRule="exact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650018"/>
    <w:pPr>
      <w:keepNext/>
      <w:keepLines/>
      <w:spacing w:line="400" w:lineRule="exact"/>
      <w:outlineLvl w:val="1"/>
    </w:pPr>
    <w:rPr>
      <w:rFonts w:ascii="Arial" w:eastAsia="仿宋_GB2312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650018"/>
    <w:rPr>
      <w:rFonts w:eastAsia="仿宋_GB2312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sid w:val="00650018"/>
    <w:rPr>
      <w:rFonts w:ascii="Arial" w:eastAsia="仿宋_GB2312" w:hAnsi="Arial"/>
      <w:b/>
      <w:bCs/>
      <w:sz w:val="28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9A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0C3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0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0C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饶劲</dc:creator>
  <cp:lastModifiedBy>饶劲</cp:lastModifiedBy>
  <cp:revision>2</cp:revision>
  <dcterms:created xsi:type="dcterms:W3CDTF">2019-10-12T01:17:00Z</dcterms:created>
  <dcterms:modified xsi:type="dcterms:W3CDTF">2020-08-07T03:11:00Z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